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82F" w:rsidRDefault="00BA182F" w:rsidP="00BA182F">
      <w:pPr>
        <w:jc w:val="center"/>
        <w:rPr>
          <w:sz w:val="56"/>
          <w:szCs w:val="56"/>
        </w:rPr>
      </w:pPr>
    </w:p>
    <w:p w:rsidR="00031CEB" w:rsidRDefault="00BA182F" w:rsidP="00BA182F">
      <w:pPr>
        <w:jc w:val="center"/>
        <w:rPr>
          <w:sz w:val="56"/>
          <w:szCs w:val="56"/>
        </w:rPr>
      </w:pPr>
      <w:r w:rsidRPr="00BA182F">
        <w:rPr>
          <w:sz w:val="56"/>
          <w:szCs w:val="56"/>
        </w:rPr>
        <w:t>ПЛАН-СХЕМА ОБЪЕКТА С ПРИВЯЗКОЙ УЛИЦ</w:t>
      </w:r>
    </w:p>
    <w:p w:rsidR="00BA182F" w:rsidRPr="00BA182F" w:rsidRDefault="00BA182F" w:rsidP="00BA182F">
      <w:pPr>
        <w:jc w:val="center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2536190</wp:posOffset>
            </wp:positionV>
            <wp:extent cx="142875" cy="180975"/>
            <wp:effectExtent l="19050" t="0" r="952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86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459740</wp:posOffset>
            </wp:positionV>
            <wp:extent cx="10470515" cy="4962525"/>
            <wp:effectExtent l="19050" t="0" r="698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0515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40"/>
          <w:szCs w:val="40"/>
        </w:rPr>
        <w:t>«Татарская гимназия №11»  ул. Начальная д. 15  с привязкой улиц</w:t>
      </w:r>
    </w:p>
    <w:sectPr w:rsidR="00BA182F" w:rsidRPr="00BA182F" w:rsidSect="00A0681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681B"/>
    <w:rsid w:val="00224B87"/>
    <w:rsid w:val="004E703F"/>
    <w:rsid w:val="005A11B4"/>
    <w:rsid w:val="00A0681B"/>
    <w:rsid w:val="00AE2A65"/>
    <w:rsid w:val="00AE660E"/>
    <w:rsid w:val="00BA182F"/>
    <w:rsid w:val="00D4001B"/>
    <w:rsid w:val="00DE5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68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68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№11</dc:creator>
  <cp:lastModifiedBy>Гимназия №11</cp:lastModifiedBy>
  <cp:revision>2</cp:revision>
  <cp:lastPrinted>2018-04-20T11:27:00Z</cp:lastPrinted>
  <dcterms:created xsi:type="dcterms:W3CDTF">2018-04-19T13:57:00Z</dcterms:created>
  <dcterms:modified xsi:type="dcterms:W3CDTF">2018-04-20T11:28:00Z</dcterms:modified>
</cp:coreProperties>
</file>